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54" w:rsidRPr="00337BE9" w:rsidRDefault="00912354" w:rsidP="00912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7B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539828" wp14:editId="190110E6">
            <wp:simplePos x="0" y="0"/>
            <wp:positionH relativeFrom="column">
              <wp:posOffset>2879090</wp:posOffset>
            </wp:positionH>
            <wp:positionV relativeFrom="paragraph">
              <wp:posOffset>-47625</wp:posOffset>
            </wp:positionV>
            <wp:extent cx="555561" cy="716280"/>
            <wp:effectExtent l="0" t="0" r="0" b="7620"/>
            <wp:wrapNone/>
            <wp:docPr id="1" name="Рисунок 1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2354" w:rsidRPr="00337BE9" w:rsidRDefault="00912354" w:rsidP="009123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2354" w:rsidRPr="00337BE9" w:rsidRDefault="00912354" w:rsidP="00912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2354" w:rsidRPr="00337BE9" w:rsidRDefault="00912354" w:rsidP="00912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2354" w:rsidRPr="00337BE9" w:rsidRDefault="00912354" w:rsidP="00912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7B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УПРАВЛЕНИЕ СОЦИАЛЬНОЙ ЗАЩИТЫ НАСЕЛЕНИЯ</w:t>
      </w:r>
    </w:p>
    <w:p w:rsidR="00912354" w:rsidRPr="00337BE9" w:rsidRDefault="00912354" w:rsidP="00912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7B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ЧЕБАРКУЛЬСКОГО ГОРОДСКОГО ОКРУГА</w:t>
      </w:r>
    </w:p>
    <w:p w:rsidR="00912354" w:rsidRPr="00337BE9" w:rsidRDefault="00912354" w:rsidP="00912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2354" w:rsidRPr="00337BE9" w:rsidRDefault="00912354" w:rsidP="00912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7B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</w:t>
      </w:r>
    </w:p>
    <w:p w:rsidR="00912354" w:rsidRPr="00337BE9" w:rsidRDefault="00912354" w:rsidP="0091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354" w:rsidRPr="00A0001C" w:rsidRDefault="00912354" w:rsidP="0091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0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01.06.2017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</w:t>
      </w:r>
      <w:r w:rsidRPr="00A00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A00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A00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A00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A00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A00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A00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Pr="00A00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84</w:t>
      </w:r>
    </w:p>
    <w:p w:rsidR="00912354" w:rsidRPr="00337BE9" w:rsidRDefault="00912354" w:rsidP="009123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7BE9">
        <w:rPr>
          <w:rFonts w:ascii="Times New Roman" w:eastAsia="Calibri" w:hAnsi="Times New Roman" w:cs="Times New Roman"/>
          <w:sz w:val="28"/>
          <w:szCs w:val="28"/>
          <w:lang w:eastAsia="ru-RU"/>
        </w:rPr>
        <w:t>г. Чебаркуль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12354" w:rsidRDefault="00912354" w:rsidP="00912354">
      <w:pPr>
        <w:autoSpaceDE w:val="0"/>
        <w:autoSpaceDN w:val="0"/>
        <w:adjustRightInd w:val="0"/>
        <w:spacing w:after="0" w:line="240" w:lineRule="auto"/>
        <w:ind w:right="609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2354" w:rsidRPr="003C2D1E" w:rsidRDefault="00912354" w:rsidP="00912354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  <w:r w:rsidRPr="003C2D1E">
        <w:rPr>
          <w:rFonts w:ascii="Times New Roman" w:hAnsi="Times New Roman"/>
          <w:sz w:val="28"/>
          <w:szCs w:val="28"/>
        </w:rPr>
        <w:t>Об утверждении Положения о комиссии по соблюдению требований к служебному поведению и урегулированию конфликта интересов</w:t>
      </w:r>
      <w:r w:rsidRPr="003C2D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2D1E">
        <w:rPr>
          <w:rFonts w:ascii="Times New Roman" w:hAnsi="Times New Roman"/>
          <w:sz w:val="28"/>
          <w:szCs w:val="28"/>
        </w:rPr>
        <w:t xml:space="preserve"> муниципальных служащих и работников, замещающих должности, не отнесенные к должностям муниципальной службы,  в Управлении социальной защиты населения Чебаркульского городского округа и утверждении состава комиссии</w:t>
      </w:r>
    </w:p>
    <w:p w:rsidR="00912354" w:rsidRDefault="00912354" w:rsidP="0091235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2354" w:rsidRDefault="00912354" w:rsidP="0091235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7B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25.12.2008 г. № 273-ФЗ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37BE9">
        <w:rPr>
          <w:rFonts w:ascii="Times New Roman" w:hAnsi="Times New Roman" w:cs="Times New Roman"/>
          <w:sz w:val="28"/>
          <w:szCs w:val="28"/>
        </w:rPr>
        <w:t>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», от </w:t>
      </w:r>
      <w:r w:rsidRPr="006D7D63">
        <w:rPr>
          <w:rFonts w:ascii="Times New Roman" w:hAnsi="Times New Roman" w:cs="Times New Roman"/>
          <w:sz w:val="28"/>
          <w:szCs w:val="28"/>
        </w:rPr>
        <w:t xml:space="preserve">02.03.2007 г. № 25-ФЗ «О муниципальной службе в Российской Федерации», </w:t>
      </w:r>
      <w:r w:rsidRPr="00A77386">
        <w:rPr>
          <w:rFonts w:ascii="Times New Roman" w:hAnsi="Times New Roman" w:cs="Times New Roman"/>
          <w:sz w:val="28"/>
          <w:szCs w:val="28"/>
        </w:rPr>
        <w:t>Положением о комиссии по соблюдению требований к служебному поведению муниципальных служащих и работников, замещающих должности в органах местного самоуправления, не отнесенные к должностям муниципальной службы МО «Чебаркульский городской округ», и урегулир</w:t>
      </w:r>
      <w:r>
        <w:rPr>
          <w:rFonts w:ascii="Times New Roman" w:hAnsi="Times New Roman" w:cs="Times New Roman"/>
          <w:sz w:val="28"/>
          <w:szCs w:val="28"/>
        </w:rPr>
        <w:t>ованию конфликта интересов,</w:t>
      </w:r>
      <w:r w:rsidRPr="006D7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об Управлении социальной защиты населения Чебаркульского городского округа</w:t>
      </w:r>
      <w:r w:rsidRPr="00337B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354" w:rsidRDefault="00912354" w:rsidP="0091235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12354" w:rsidRDefault="00912354" w:rsidP="0091235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7BE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769F2">
        <w:rPr>
          <w:rFonts w:ascii="Times New Roman" w:hAnsi="Times New Roman" w:cs="Times New Roman"/>
          <w:sz w:val="28"/>
          <w:szCs w:val="28"/>
        </w:rPr>
        <w:t xml:space="preserve">с 01.06.2017 г. </w:t>
      </w:r>
      <w:r w:rsidRPr="00337BE9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37BE9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BE9">
        <w:rPr>
          <w:rFonts w:ascii="Times New Roman" w:hAnsi="Times New Roman" w:cs="Times New Roman"/>
          <w:sz w:val="28"/>
          <w:szCs w:val="28"/>
        </w:rPr>
        <w:t>муниципальных служащих и работников, замещающих 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BE9">
        <w:rPr>
          <w:rFonts w:ascii="Times New Roman" w:hAnsi="Times New Roman" w:cs="Times New Roman"/>
          <w:sz w:val="28"/>
          <w:szCs w:val="28"/>
        </w:rPr>
        <w:t xml:space="preserve">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, в Управлении социальной защиты населения Чебаркульского городского округа</w:t>
      </w:r>
      <w:r w:rsidRPr="00337BE9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912354" w:rsidRPr="00CD6D02" w:rsidRDefault="00912354" w:rsidP="0091235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769F2">
        <w:rPr>
          <w:rFonts w:ascii="Times New Roman" w:hAnsi="Times New Roman"/>
          <w:sz w:val="28"/>
          <w:szCs w:val="28"/>
        </w:rPr>
        <w:t xml:space="preserve">2. Утвердить состав комиссии по соблюдению требований к служебному поведению и урегулированию конфликта интересов муниципальных служащих и работников, замещающих должности, не отнесенные к должностям </w:t>
      </w:r>
      <w:r w:rsidRPr="00CD6D02">
        <w:rPr>
          <w:rFonts w:ascii="Times New Roman" w:hAnsi="Times New Roman"/>
          <w:sz w:val="28"/>
          <w:szCs w:val="28"/>
        </w:rPr>
        <w:t>муниципальной службы, в Управлении социальной защиты населения Чебаркульского городского округа:</w:t>
      </w:r>
    </w:p>
    <w:p w:rsidR="00912354" w:rsidRPr="00CD6D02" w:rsidRDefault="00912354" w:rsidP="0091235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D6D02">
        <w:rPr>
          <w:rFonts w:ascii="Times New Roman" w:hAnsi="Times New Roman"/>
          <w:sz w:val="28"/>
          <w:szCs w:val="28"/>
        </w:rPr>
        <w:t>Председатель комиссии – начальник управления О.А.Кузнецова,</w:t>
      </w:r>
    </w:p>
    <w:p w:rsidR="00912354" w:rsidRPr="00CD6D02" w:rsidRDefault="00912354" w:rsidP="009123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комиссии - Иванова Т.Н., заместитель начальника управления;</w:t>
      </w:r>
    </w:p>
    <w:p w:rsidR="00912354" w:rsidRPr="00CD6D02" w:rsidRDefault="00912354" w:rsidP="009123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>Секретарь комиссии – Балухтина Е.А., старший инспектор (по кадрам);</w:t>
      </w:r>
    </w:p>
    <w:p w:rsidR="00912354" w:rsidRPr="00CD6D02" w:rsidRDefault="00912354" w:rsidP="009123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12354" w:rsidRPr="00CD6D02" w:rsidRDefault="00912354" w:rsidP="0091235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>Чугунова Е.Н. – ведущий специалист (юрист),</w:t>
      </w:r>
    </w:p>
    <w:p w:rsidR="00912354" w:rsidRPr="00CD6D02" w:rsidRDefault="00912354" w:rsidP="0091235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>Безбородова А.Е. – начальник отдела бухгалтерского учета и отчетности,</w:t>
      </w:r>
    </w:p>
    <w:p w:rsidR="00912354" w:rsidRPr="00CD6D02" w:rsidRDefault="00912354" w:rsidP="0091235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 xml:space="preserve">Попова Е.Ф. – заместитель начальника отдела бухгалтерского учета и отчетности (в период отсутствия Безбородовой А.Е. – по согласованию), </w:t>
      </w:r>
    </w:p>
    <w:p w:rsidR="00912354" w:rsidRPr="00CD6D02" w:rsidRDefault="00912354" w:rsidP="0091235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>Начальники отделов УСЗН – по согласованию,</w:t>
      </w:r>
    </w:p>
    <w:p w:rsidR="00912354" w:rsidRPr="00CD6D02" w:rsidRDefault="00912354" w:rsidP="0091235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D02">
        <w:rPr>
          <w:rFonts w:ascii="Times New Roman" w:hAnsi="Times New Roman" w:cs="Times New Roman"/>
          <w:sz w:val="28"/>
          <w:szCs w:val="28"/>
        </w:rPr>
        <w:t>Представитель администрации Чебаркульского городского округа по направлению деятельности комиссии – по согласованию.</w:t>
      </w:r>
    </w:p>
    <w:p w:rsidR="00912354" w:rsidRPr="00CD6D02" w:rsidRDefault="00912354" w:rsidP="0091235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D6D02">
        <w:rPr>
          <w:rFonts w:ascii="Times New Roman" w:hAnsi="Times New Roman"/>
          <w:sz w:val="28"/>
          <w:szCs w:val="28"/>
        </w:rPr>
        <w:t>3. Считать приказ начальника управления от 31.08.2016г. №122                           «Об утверждении Положения о комиссии по соблюдению требований к служебному поведению муниципальных служащих и работников, замещающих должности в Управлении социальной защиты населения Чебаркульского городского округа, не отнесенные к должностям муниципальной службы и урегулированию конфликта интересов»  утратившим силу с 01.06.2017г.</w:t>
      </w:r>
    </w:p>
    <w:p w:rsidR="00912354" w:rsidRPr="00186ADF" w:rsidRDefault="00912354" w:rsidP="0091235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D6D02">
        <w:rPr>
          <w:rFonts w:ascii="Times New Roman" w:hAnsi="Times New Roman"/>
          <w:sz w:val="28"/>
          <w:szCs w:val="28"/>
        </w:rPr>
        <w:t>4. Считать настоящий приказ</w:t>
      </w:r>
      <w:r w:rsidRPr="00C146DA">
        <w:rPr>
          <w:rFonts w:ascii="Times New Roman" w:hAnsi="Times New Roman"/>
          <w:sz w:val="28"/>
          <w:szCs w:val="28"/>
        </w:rPr>
        <w:t xml:space="preserve"> и Положение действующими в отношении  руководителей муниципальных учреждений, подведомственных УСЗН: КЦСОН Чебаркульского городского округа, МКУ «Центр помощи детям» г.Чебаркуля.</w:t>
      </w:r>
    </w:p>
    <w:p w:rsidR="00912354" w:rsidRPr="00337BE9" w:rsidRDefault="00912354" w:rsidP="00912354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37BE9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приказа оставляю за собой. </w:t>
      </w:r>
    </w:p>
    <w:p w:rsidR="00912354" w:rsidRDefault="00912354" w:rsidP="009123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2354" w:rsidRDefault="00912354" w:rsidP="009123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2354" w:rsidRDefault="00912354" w:rsidP="009123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2354" w:rsidRDefault="00912354" w:rsidP="009123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2354" w:rsidRPr="00337BE9" w:rsidRDefault="00912354" w:rsidP="00912354">
      <w:pPr>
        <w:tabs>
          <w:tab w:val="left" w:pos="1200"/>
          <w:tab w:val="left" w:pos="673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37BE9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 </w:t>
      </w:r>
      <w:r w:rsidRPr="00337BE9">
        <w:rPr>
          <w:rFonts w:ascii="Times New Roman" w:hAnsi="Times New Roman" w:cs="Times New Roman"/>
          <w:sz w:val="28"/>
          <w:szCs w:val="28"/>
        </w:rPr>
        <w:tab/>
        <w:t xml:space="preserve">                 О.А. Кузнецова</w:t>
      </w:r>
    </w:p>
    <w:p w:rsidR="00912354" w:rsidRDefault="00912354" w:rsidP="00912354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37BE9">
        <w:rPr>
          <w:rFonts w:ascii="Times New Roman" w:hAnsi="Times New Roman" w:cs="Times New Roman"/>
          <w:sz w:val="28"/>
          <w:szCs w:val="28"/>
        </w:rPr>
        <w:tab/>
      </w:r>
    </w:p>
    <w:p w:rsidR="00912354" w:rsidRDefault="00912354" w:rsidP="00912354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2354" w:rsidRDefault="00912354" w:rsidP="00912354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2354" w:rsidRDefault="00912354" w:rsidP="00912354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2354" w:rsidRDefault="00912354" w:rsidP="00912354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2354" w:rsidRDefault="00912354" w:rsidP="00912354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2354" w:rsidRDefault="00912354" w:rsidP="00912354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2354" w:rsidRDefault="00912354" w:rsidP="0091235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12354" w:rsidRDefault="00912354" w:rsidP="0091235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12354" w:rsidRDefault="00912354" w:rsidP="0091235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12354" w:rsidRDefault="00912354" w:rsidP="0091235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12354" w:rsidRDefault="00912354" w:rsidP="0091235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12354" w:rsidRDefault="00912354" w:rsidP="0091235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12354" w:rsidRDefault="00912354" w:rsidP="0091235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12354" w:rsidRDefault="00912354" w:rsidP="0091235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12354" w:rsidRDefault="00912354" w:rsidP="0091235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74A1" w:rsidRDefault="009B74A1"/>
    <w:p w:rsidR="00547DF4" w:rsidRDefault="00547DF4"/>
    <w:p w:rsidR="00547DF4" w:rsidRDefault="00547DF4"/>
    <w:p w:rsidR="00547DF4" w:rsidRPr="005964D6" w:rsidRDefault="00547DF4" w:rsidP="00547DF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964D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547DF4" w:rsidRPr="005964D6" w:rsidRDefault="00547DF4" w:rsidP="00547DF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964D6">
        <w:rPr>
          <w:rFonts w:ascii="Times New Roman" w:hAnsi="Times New Roman" w:cs="Times New Roman"/>
          <w:b w:val="0"/>
          <w:sz w:val="28"/>
          <w:szCs w:val="28"/>
        </w:rPr>
        <w:t>к приказу от «01» июня 2017г. №84</w:t>
      </w:r>
    </w:p>
    <w:p w:rsidR="00547DF4" w:rsidRPr="005964D6" w:rsidRDefault="00547DF4" w:rsidP="00547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7DF4" w:rsidRPr="005964D6" w:rsidRDefault="00547DF4" w:rsidP="00547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7DF4" w:rsidRPr="005964D6" w:rsidRDefault="00547DF4" w:rsidP="00547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ПОЛОЖЕНИЕ</w:t>
      </w:r>
    </w:p>
    <w:p w:rsidR="00547DF4" w:rsidRPr="005964D6" w:rsidRDefault="00547DF4" w:rsidP="00547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и урегулированию конфликта интересов муниципальных служащих и работников, замещающих должности, не отнесенные к должностям муниципальной службы, в Управлении социальной защиты населения Чебаркульского городского округа</w:t>
      </w:r>
    </w:p>
    <w:p w:rsidR="00547DF4" w:rsidRPr="005964D6" w:rsidRDefault="00547DF4" w:rsidP="00547D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DF4" w:rsidRPr="005964D6" w:rsidRDefault="00547DF4" w:rsidP="00547D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7DF4" w:rsidRPr="005964D6" w:rsidRDefault="00547DF4" w:rsidP="00547D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I. ОБЩИЕ  ПОЛОЖЕНИЯ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1. Положение о комиссии по соблюдению требований к служебному поведению и урегулированию конфликта интересов муниципальных служащих и  работников, замещающих должности, не отнесенные к должностям муниципальной службы, в Управлении социальной защиты населения Чебаркульского городского округа (далее - Положение), определяет порядок формирования и деятельности комиссии по соблюдению требований к служебному поведению и урегулированию конфликта интересов муниципальных служащих и работников, замещающих должности, не отнесенные к должностям муниципальной службы, в Управлении социальной защиты населения Чебаркульского городского округа (далее - Управление). 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2. Комиссии по соблюдению требований к служебному поведению и урегулированию конфликта интересов муниципальных служащих и работников, замещающих должности, не отнесенные к должностям муниципальной службы, в Управлении (далее - комиссия) в своей деятельности руководствуется </w:t>
      </w:r>
      <w:hyperlink r:id="rId6" w:history="1">
        <w:r w:rsidRPr="005964D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и Правительства Российской Федерации, Челябинской области, а также муниципальными правовыми актами администрации Чебаркульского городского округа и настоящим Положением.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3. Основной задачей комиссий является содействие: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1) в обеспечение соблюдения муниципальными служащими (далее - муниципальный служащий) и работниками, замещающими в Управлении должности, не отнесенные к должностям муниципальной службы (далее - технические работники),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5964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от 25.12.2008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2) в осуществлении мер по предупреждению коррупции в Управлении.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</w:t>
      </w:r>
      <w:r w:rsidRPr="005964D6">
        <w:rPr>
          <w:rFonts w:ascii="Times New Roman" w:hAnsi="Times New Roman" w:cs="Times New Roman"/>
          <w:sz w:val="28"/>
          <w:szCs w:val="28"/>
        </w:rPr>
        <w:lastRenderedPageBreak/>
        <w:t>интересов, в отношении муниципальных служащих и технических работников в  Управлении.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5. Комиссия в Управлении образуется приказом начальника Управления, приказом также утверждается состав комиссии и порядок работы.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6. Вопросы, связанные с соблюдением требований к служебному поведению и (или) требований об урегулировании конфликта интересов в отношении начальника Управления рассматриваются комиссией, образованной в администрации Чебаркульского городского округа.</w:t>
      </w:r>
    </w:p>
    <w:p w:rsidR="00547DF4" w:rsidRPr="005964D6" w:rsidRDefault="00547DF4" w:rsidP="00547D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7DF4" w:rsidRPr="005964D6" w:rsidRDefault="00547DF4" w:rsidP="00547D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II. СТРУКТУРА  И  СОСТАВ  КОМИССИЙ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7. В состав комиссии входят: председатель комиссии, его заместитель, назначаемый руководителем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8. В состав комиссии Управления в обязательном порядке входят:</w:t>
      </w:r>
    </w:p>
    <w:p w:rsidR="00547DF4" w:rsidRPr="005964D6" w:rsidRDefault="00547DF4" w:rsidP="00547D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начальник (председатель комиссии), юрист и кадровый работник Управления. 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Остальных членов комиссии утверждает приказом начальник Управления</w:t>
      </w:r>
      <w:r w:rsidRPr="005964D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Число членов комиссии, не замещающих должности муниципальной службы в Управлении, должно составлять не менее одной четверти от общего числа членов комиссии.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11.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 (технического работника), в отношении которого комиссией рассматривается этот вопрос, или любого члена комиссии в заседаниях комиссии с правом совещательного голоса могут участвовать: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1) непосредственный руководитель муниципального служащего (технического 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3"/>
      <w:bookmarkEnd w:id="0"/>
      <w:r w:rsidRPr="005964D6">
        <w:rPr>
          <w:rFonts w:ascii="Times New Roman" w:hAnsi="Times New Roman" w:cs="Times New Roman"/>
          <w:sz w:val="28"/>
          <w:szCs w:val="28"/>
        </w:rPr>
        <w:t xml:space="preserve">2) другие специалисты, которые могут дать пояснения по вопросам муниципальной службы и вопросам, рассматриваемым комиссией; 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3) представитель муниципального служащего (технического 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547DF4" w:rsidRPr="005964D6" w:rsidRDefault="00547DF4" w:rsidP="00547D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lastRenderedPageBreak/>
        <w:t>III. ОСНОВАНИЯ  ДЛЯ  ПРОВЕДЕНИЯ  ЗАСЕДАНИЯ  КОМИССИИ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12. Основаниями для проведения заседания комиссии являются: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5964D6">
        <w:rPr>
          <w:rFonts w:ascii="Times New Roman" w:hAnsi="Times New Roman" w:cs="Times New Roman"/>
          <w:sz w:val="28"/>
          <w:szCs w:val="28"/>
        </w:rPr>
        <w:t xml:space="preserve">1) представление кадровым работником, в соответствии с </w:t>
      </w:r>
      <w:hyperlink r:id="rId8" w:history="1">
        <w:r w:rsidRPr="005964D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техническими работниками, и соблюдения муниципальными служащими, техническими работниками требований к служебному поведению, утвержденным постановлением администрации Чебаркульского городского округа, материалов проверки, свидетельствующих: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5964D6">
        <w:rPr>
          <w:rFonts w:ascii="Times New Roman" w:hAnsi="Times New Roman" w:cs="Times New Roman"/>
          <w:sz w:val="28"/>
          <w:szCs w:val="28"/>
        </w:rPr>
        <w:t xml:space="preserve">- о представлении лицом, замещающим должность муниципальной службы, недостоверных или неполных сведений, предусмотренных названным </w:t>
      </w:r>
      <w:hyperlink r:id="rId9" w:history="1">
        <w:r w:rsidRPr="005964D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964D6">
        <w:rPr>
          <w:rFonts w:ascii="Times New Roman" w:hAnsi="Times New Roman" w:cs="Times New Roman"/>
          <w:sz w:val="28"/>
          <w:szCs w:val="28"/>
        </w:rPr>
        <w:t>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5964D6">
        <w:rPr>
          <w:rFonts w:ascii="Times New Roman" w:hAnsi="Times New Roman" w:cs="Times New Roman"/>
          <w:sz w:val="28"/>
          <w:szCs w:val="28"/>
        </w:rPr>
        <w:t>- о несоблюдении муниципальным служащим, техническим работником требований к служебному поведению и (или) требований об урегулировании конфликта интересов;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  <w:r w:rsidRPr="005964D6">
        <w:rPr>
          <w:rFonts w:ascii="Times New Roman" w:hAnsi="Times New Roman" w:cs="Times New Roman"/>
          <w:sz w:val="28"/>
          <w:szCs w:val="28"/>
        </w:rPr>
        <w:t>2) поступившее в Управление в установленном порядке: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4"/>
      <w:bookmarkEnd w:id="5"/>
      <w:r w:rsidRPr="005964D6">
        <w:rPr>
          <w:rFonts w:ascii="Times New Roman" w:hAnsi="Times New Roman" w:cs="Times New Roman"/>
          <w:sz w:val="28"/>
          <w:szCs w:val="28"/>
        </w:rPr>
        <w:t>- обращение гражданина, замещавшего в Управлении должность муниципальной службы, включенную в перечень должностей, утвержденный муниципальным правовым  актом администрации Чебаркульского городского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- заявление муниципального служащего, технического работника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- заявление муниципального служащего, технического работника о невозможности выполнить требования Федерального </w:t>
      </w:r>
      <w:hyperlink r:id="rId10" w:history="1">
        <w:r w:rsidRPr="005964D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от 07.05.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lastRenderedPageBreak/>
        <w:t>- уведомление муниципального служащего, технического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3) представление  начальника Управления или любого члена комиссии, касающееся обеспечения соблюдения муниципальным служащим и техническим работником требований к служебному поведению и (или) требований об урегулировании конфликта интересов либо осуществления в  Управлении мер по предупреждению коррупции;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4) представление начальником 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5964D6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Федерального закона от 03.12.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5) поступившее в соответствии с </w:t>
      </w:r>
      <w:hyperlink r:id="rId12" w:history="1">
        <w:r w:rsidRPr="005964D6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Федерального закона от    25.12. 2008 г. № 273-ФЗ «О противодействии коррупции» (далее - Федеральный закон «О противодействии коррупции») и </w:t>
      </w:r>
      <w:hyperlink r:id="rId13" w:history="1">
        <w:r w:rsidRPr="005964D6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Управление уведомление коммерческой или некоммерческой организации о заключении с гражданином, замещавшим должность муниципальной службы в Управление,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Управлении,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14. Обращение, указанное в </w:t>
      </w:r>
      <w:hyperlink w:anchor="P94" w:history="1">
        <w:r w:rsidRPr="005964D6">
          <w:rPr>
            <w:rFonts w:ascii="Times New Roman" w:hAnsi="Times New Roman" w:cs="Times New Roman"/>
            <w:sz w:val="28"/>
            <w:szCs w:val="28"/>
          </w:rPr>
          <w:t>абзаце втором подпункта 2)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Управлении, кадровому работнику Управления (либо иному уполномоченному лицу)  ответственному за работу по профилактике коррупционных и иных правонарушений в Управлении.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</w:t>
      </w:r>
      <w:r w:rsidRPr="005964D6">
        <w:rPr>
          <w:rFonts w:ascii="Times New Roman" w:hAnsi="Times New Roman" w:cs="Times New Roman"/>
          <w:sz w:val="28"/>
          <w:szCs w:val="28"/>
        </w:rPr>
        <w:lastRenderedPageBreak/>
        <w:t xml:space="preserve">оплаты за выполнение (оказание) по договору работ (услуг). </w:t>
      </w:r>
      <w:r w:rsidRPr="005964D6">
        <w:rPr>
          <w:rFonts w:ascii="Times New Roman" w:hAnsi="Times New Roman" w:cs="Times New Roman"/>
          <w:color w:val="FF0000"/>
          <w:sz w:val="28"/>
          <w:szCs w:val="28"/>
        </w:rPr>
        <w:t xml:space="preserve">Кадровый работник (или иное уполномоченное должностное лицо) представляет данное обращение на рассмотрение комиссии в соответствии с настоящим Положением, </w:t>
      </w:r>
      <w:r w:rsidRPr="005964D6">
        <w:rPr>
          <w:rFonts w:ascii="Times New Roman" w:hAnsi="Times New Roman" w:cs="Times New Roman"/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5964D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</w:t>
      </w:r>
      <w:r w:rsidRPr="005964D6">
        <w:rPr>
          <w:rFonts w:ascii="Times New Roman" w:hAnsi="Times New Roman" w:cs="Times New Roman"/>
          <w:spacing w:val="-20"/>
          <w:sz w:val="28"/>
          <w:szCs w:val="28"/>
        </w:rPr>
        <w:t xml:space="preserve">Федерального закона </w:t>
      </w:r>
      <w:r w:rsidRPr="005964D6"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15. Обращение, указанное в </w:t>
      </w:r>
      <w:hyperlink w:anchor="P94" w:history="1">
        <w:r w:rsidRPr="005964D6">
          <w:rPr>
            <w:rFonts w:ascii="Times New Roman" w:hAnsi="Times New Roman" w:cs="Times New Roman"/>
            <w:sz w:val="28"/>
            <w:szCs w:val="28"/>
          </w:rPr>
          <w:t>абзаце втором подпункта 2)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увольнение, и подлежит рассмотрению комиссией в соответствии с настоящим Положением.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16. Уведомление, указанное в </w:t>
      </w:r>
      <w:hyperlink w:anchor="P100" w:history="1">
        <w:r w:rsidRPr="005964D6">
          <w:rPr>
            <w:rFonts w:ascii="Times New Roman" w:hAnsi="Times New Roman" w:cs="Times New Roman"/>
            <w:sz w:val="28"/>
            <w:szCs w:val="28"/>
          </w:rPr>
          <w:t>подпункте 5)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Комиссией или уполномоченным лицом Управления, которое осуществляет подготовку мотивированного заключения о соблюдении гражданином, замещавшим должность муниципальной службы в Управлении, требований </w:t>
      </w:r>
      <w:hyperlink r:id="rId15" w:history="1">
        <w:r w:rsidRPr="005964D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Федерального закона «О противодействии коррупции».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17. Уведомление, указанное в </w:t>
      </w:r>
      <w:hyperlink w:anchor="P97" w:history="1">
        <w:r w:rsidRPr="005964D6">
          <w:rPr>
            <w:rFonts w:ascii="Times New Roman" w:hAnsi="Times New Roman" w:cs="Times New Roman"/>
            <w:sz w:val="28"/>
            <w:szCs w:val="28"/>
          </w:rPr>
          <w:t>абзаце пятом подпункта 2)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Комиссией или уполномоченным  лицом Управления, которое осуществляет подготовку мотивированного заключения по результатам рассмотрения уведомления.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18. При подготовке мотивированного заключения по результатам рассмотрения обращения, указанного в </w:t>
      </w:r>
      <w:hyperlink w:anchor="P94" w:history="1">
        <w:r w:rsidRPr="005964D6">
          <w:rPr>
            <w:rFonts w:ascii="Times New Roman" w:hAnsi="Times New Roman" w:cs="Times New Roman"/>
            <w:sz w:val="28"/>
            <w:szCs w:val="28"/>
          </w:rPr>
          <w:t>абзаце втором подпункта 2)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97" w:history="1">
        <w:r w:rsidRPr="005964D6">
          <w:rPr>
            <w:rFonts w:ascii="Times New Roman" w:hAnsi="Times New Roman" w:cs="Times New Roman"/>
            <w:sz w:val="28"/>
            <w:szCs w:val="28"/>
          </w:rPr>
          <w:t>абзаце пятом подпункта 2)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0" w:history="1">
        <w:r w:rsidRPr="005964D6">
          <w:rPr>
            <w:rFonts w:ascii="Times New Roman" w:hAnsi="Times New Roman" w:cs="Times New Roman"/>
            <w:sz w:val="28"/>
            <w:szCs w:val="28"/>
          </w:rPr>
          <w:t>подпункте 5)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кадровый работник (либо иное уполномоченное лицо) 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 начальник 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19.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2</w:t>
      </w:r>
      <w:hyperlink w:anchor="P111" w:history="1">
        <w:r w:rsidRPr="005964D6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и 21 настоящего Положения;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5964D6">
        <w:rPr>
          <w:rFonts w:ascii="Times New Roman" w:hAnsi="Times New Roman" w:cs="Times New Roman"/>
          <w:sz w:val="28"/>
          <w:szCs w:val="28"/>
        </w:rPr>
        <w:lastRenderedPageBreak/>
        <w:t>заседании комиссии, с поступившей информацией и с результатами ее проверки;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1"/>
      <w:bookmarkEnd w:id="6"/>
      <w:r w:rsidRPr="005964D6">
        <w:rPr>
          <w:rFonts w:ascii="Times New Roman" w:hAnsi="Times New Roman" w:cs="Times New Roman"/>
          <w:sz w:val="28"/>
          <w:szCs w:val="28"/>
        </w:rPr>
        <w:t xml:space="preserve">20. Заседание комиссии по рассмотрению заявлений, указанных в </w:t>
      </w:r>
      <w:hyperlink w:anchor="P95" w:history="1">
        <w:r w:rsidRPr="005964D6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 w:history="1">
        <w:r w:rsidRPr="005964D6">
          <w:rPr>
            <w:rFonts w:ascii="Times New Roman" w:hAnsi="Times New Roman" w:cs="Times New Roman"/>
            <w:sz w:val="28"/>
            <w:szCs w:val="28"/>
          </w:rPr>
          <w:t>четвертом подпункта 2)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2"/>
      <w:bookmarkEnd w:id="7"/>
      <w:r w:rsidRPr="005964D6">
        <w:rPr>
          <w:rFonts w:ascii="Times New Roman" w:hAnsi="Times New Roman" w:cs="Times New Roman"/>
          <w:sz w:val="28"/>
          <w:szCs w:val="28"/>
        </w:rPr>
        <w:t xml:space="preserve">21. Уведомление, указанное в </w:t>
      </w:r>
      <w:hyperlink w:anchor="P100" w:history="1">
        <w:r w:rsidRPr="005964D6">
          <w:rPr>
            <w:rFonts w:ascii="Times New Roman" w:hAnsi="Times New Roman" w:cs="Times New Roman"/>
            <w:sz w:val="28"/>
            <w:szCs w:val="28"/>
          </w:rPr>
          <w:t>подпункте 5)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DF4" w:rsidRPr="005964D6" w:rsidRDefault="00547DF4" w:rsidP="00547D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IV. ПОРЯДОК  ПРОВЕДЕНИЯ  ЗАСЕДАНИЯ  КОМИССИИ</w:t>
      </w:r>
    </w:p>
    <w:p w:rsidR="00547DF4" w:rsidRPr="005964D6" w:rsidRDefault="00547DF4" w:rsidP="00547D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И  ПРИНЯТИЯ  РЕШЕНИЯ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22. Заседание комиссии проводится, как правило, в присутствии муниципального служащего, технического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Управлении.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93" w:history="1">
        <w:r w:rsidRPr="005964D6">
          <w:rPr>
            <w:rFonts w:ascii="Times New Roman" w:hAnsi="Times New Roman" w:cs="Times New Roman"/>
            <w:sz w:val="28"/>
            <w:szCs w:val="28"/>
          </w:rPr>
          <w:t>подпунктом 2)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23. Заседания комиссии могут проводиться в отсутствие муниципального служащего, технического работника или гражданина в случае: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1) если в обращении, заявлении или уведомлении, предусмотренных </w:t>
      </w:r>
      <w:hyperlink w:anchor="P93" w:history="1">
        <w:r w:rsidRPr="005964D6">
          <w:rPr>
            <w:rFonts w:ascii="Times New Roman" w:hAnsi="Times New Roman" w:cs="Times New Roman"/>
            <w:sz w:val="28"/>
            <w:szCs w:val="28"/>
          </w:rPr>
          <w:t>подпунктом 2)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служащего, технического работника или гражданина лично присутствовать на заседании комиссии;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2) если муниципальный служащий, технический работник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24. На заседании комиссии заслушиваются пояснения муниципального служащего, технического работника или гражданина, замещавшего должность муниципальной службы в  Управлении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3"/>
      <w:bookmarkEnd w:id="8"/>
      <w:r w:rsidRPr="005964D6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указанного в </w:t>
      </w:r>
      <w:hyperlink w:anchor="P91" w:history="1">
        <w:r w:rsidRPr="005964D6">
          <w:rPr>
            <w:rFonts w:ascii="Times New Roman" w:hAnsi="Times New Roman" w:cs="Times New Roman"/>
            <w:sz w:val="28"/>
            <w:szCs w:val="28"/>
          </w:rPr>
          <w:t>абзаце втором подпункта 1)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4"/>
      <w:bookmarkEnd w:id="9"/>
      <w:r w:rsidRPr="005964D6"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муниципальным служащим в соответствии с </w:t>
      </w:r>
      <w:hyperlink r:id="rId16" w:history="1">
        <w:r w:rsidRPr="005964D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техническими работниками МО «Чебаркульский городской округ», и соблюдения </w:t>
      </w:r>
      <w:r w:rsidRPr="005964D6">
        <w:rPr>
          <w:rFonts w:ascii="Times New Roman" w:hAnsi="Times New Roman" w:cs="Times New Roman"/>
          <w:sz w:val="28"/>
          <w:szCs w:val="28"/>
        </w:rPr>
        <w:lastRenderedPageBreak/>
        <w:t>муниципальными служащими, техническими работниками требований к служебному поведению, являются достоверными и полными;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муниципальным служащим в соответствии с </w:t>
      </w:r>
      <w:hyperlink r:id="rId17" w:history="1">
        <w:r w:rsidRPr="005964D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, названным в </w:t>
      </w:r>
      <w:hyperlink w:anchor="P124" w:history="1">
        <w:r w:rsidRPr="005964D6">
          <w:rPr>
            <w:rFonts w:ascii="Times New Roman" w:hAnsi="Times New Roman" w:cs="Times New Roman"/>
            <w:sz w:val="28"/>
            <w:szCs w:val="28"/>
          </w:rPr>
          <w:t>подпункте 1)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 начальнику Управления применить к муниципальному служащему, техническому работнику конкретную меру ответственности.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указанного в </w:t>
      </w:r>
      <w:hyperlink w:anchor="P92" w:history="1">
        <w:r w:rsidRPr="005964D6">
          <w:rPr>
            <w:rFonts w:ascii="Times New Roman" w:hAnsi="Times New Roman" w:cs="Times New Roman"/>
            <w:sz w:val="28"/>
            <w:szCs w:val="28"/>
          </w:rPr>
          <w:t>абзаце третьем подпункта 1)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1) установить, что муниципальный служащий, технический работник соблюдал требования к служебному поведению и (или) требования об урегулировании конфликта интересов;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2) установить, что муниципальной служащий, технический работник не соблюдал требования к служебному поведению и (или) требования об урегулировании конфликта интересов. В этом случае комиссия рекомендует  начальнику Управления указать муниципальному служащему,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служащему, техническому работнику конкретную меру ответственности.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</w:t>
      </w:r>
      <w:hyperlink w:anchor="P94" w:history="1">
        <w:r w:rsidRPr="005964D6">
          <w:rPr>
            <w:rFonts w:ascii="Times New Roman" w:hAnsi="Times New Roman" w:cs="Times New Roman"/>
            <w:sz w:val="28"/>
            <w:szCs w:val="28"/>
          </w:rPr>
          <w:t>абзаце втором подпункта 2)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95" w:history="1">
        <w:r w:rsidRPr="005964D6">
          <w:rPr>
            <w:rFonts w:ascii="Times New Roman" w:hAnsi="Times New Roman" w:cs="Times New Roman"/>
            <w:sz w:val="28"/>
            <w:szCs w:val="28"/>
          </w:rPr>
          <w:t>абзаце третьем подпункта 2)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муниципальным служащим,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муниципальным служащим,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техническому работнику принять меры по представлению указанных сведений;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3) признать, что причина непредставления муниципальным служащим, </w:t>
      </w:r>
      <w:r w:rsidRPr="005964D6">
        <w:rPr>
          <w:rFonts w:ascii="Times New Roman" w:hAnsi="Times New Roman" w:cs="Times New Roman"/>
          <w:sz w:val="28"/>
          <w:szCs w:val="28"/>
        </w:rPr>
        <w:lastRenderedPageBreak/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 начальнику Управления применить к муниципальному служащему, конкретную меру ответственности.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6"/>
      <w:bookmarkEnd w:id="10"/>
      <w:r w:rsidRPr="005964D6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99" w:history="1">
        <w:r w:rsidRPr="005964D6">
          <w:rPr>
            <w:rFonts w:ascii="Times New Roman" w:hAnsi="Times New Roman" w:cs="Times New Roman"/>
            <w:sz w:val="28"/>
            <w:szCs w:val="28"/>
          </w:rPr>
          <w:t>подпункте 4)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1) признать, что сведения, представленные муниципальным служащим, в соответствии с </w:t>
      </w:r>
      <w:hyperlink r:id="rId18" w:history="1">
        <w:r w:rsidRPr="005964D6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муниципальным служащим, в соответствии с </w:t>
      </w:r>
      <w:hyperlink r:id="rId19" w:history="1">
        <w:r w:rsidRPr="005964D6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 начальнику Управления применить к муниципальному служащему,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96" w:history="1">
        <w:r w:rsidRPr="005964D6">
          <w:rPr>
            <w:rFonts w:ascii="Times New Roman" w:hAnsi="Times New Roman" w:cs="Times New Roman"/>
            <w:sz w:val="28"/>
            <w:szCs w:val="28"/>
          </w:rPr>
          <w:t>абзаце четвертом подпункта 2)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1) признать, что обстоятельства, препятствующие выполнению требований Федерального </w:t>
      </w:r>
      <w:hyperlink r:id="rId20" w:history="1">
        <w:r w:rsidRPr="005964D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2) признать, что обстоятельства, препятствующие выполнению требований Федерального </w:t>
      </w:r>
      <w:hyperlink r:id="rId21" w:history="1">
        <w:r w:rsidRPr="005964D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 начальнику Управления применить к муниципальному служащему конкретную меру ответственности.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2"/>
      <w:bookmarkEnd w:id="11"/>
      <w:r w:rsidRPr="005964D6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97" w:history="1">
        <w:r w:rsidRPr="005964D6">
          <w:rPr>
            <w:rFonts w:ascii="Times New Roman" w:hAnsi="Times New Roman" w:cs="Times New Roman"/>
            <w:sz w:val="28"/>
            <w:szCs w:val="28"/>
          </w:rPr>
          <w:t>абзаце пятом подпункта 2)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и (или)  начальнику Управления принять меры по урегулированию </w:t>
      </w:r>
      <w:r w:rsidRPr="005964D6">
        <w:rPr>
          <w:rFonts w:ascii="Times New Roman" w:hAnsi="Times New Roman" w:cs="Times New Roman"/>
          <w:sz w:val="28"/>
          <w:szCs w:val="28"/>
        </w:rPr>
        <w:lastRenderedPageBreak/>
        <w:t>конфликта интересов или по недопущению его возникновения;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 начальнику Управления применить к муниципальному служащему, конкретную меру ответственности.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вопросов, указанных в </w:t>
      </w:r>
      <w:hyperlink w:anchor="P90" w:history="1">
        <w:r w:rsidRPr="005964D6">
          <w:rPr>
            <w:rFonts w:ascii="Times New Roman" w:hAnsi="Times New Roman" w:cs="Times New Roman"/>
            <w:sz w:val="28"/>
            <w:szCs w:val="28"/>
          </w:rPr>
          <w:t>подпунктах 1)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3" w:history="1">
        <w:r w:rsidRPr="005964D6">
          <w:rPr>
            <w:rFonts w:ascii="Times New Roman" w:hAnsi="Times New Roman" w:cs="Times New Roman"/>
            <w:sz w:val="28"/>
            <w:szCs w:val="28"/>
          </w:rPr>
          <w:t>2)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 w:history="1">
        <w:r w:rsidRPr="005964D6">
          <w:rPr>
            <w:rFonts w:ascii="Times New Roman" w:hAnsi="Times New Roman" w:cs="Times New Roman"/>
            <w:sz w:val="28"/>
            <w:szCs w:val="28"/>
          </w:rPr>
          <w:t>4)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0" w:history="1">
        <w:r w:rsidRPr="005964D6">
          <w:rPr>
            <w:rFonts w:ascii="Times New Roman" w:hAnsi="Times New Roman" w:cs="Times New Roman"/>
            <w:sz w:val="28"/>
            <w:szCs w:val="28"/>
          </w:rPr>
          <w:t>5)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 настоящего Положения, и при наличии к тому оснований комиссия может принять иное решение, чем это предусмотрено 27-30, 31-32 и </w:t>
      </w:r>
      <w:hyperlink w:anchor="P147" w:history="1">
        <w:r w:rsidRPr="005964D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964D6">
        <w:rPr>
          <w:rFonts w:ascii="Times New Roman" w:hAnsi="Times New Roman" w:cs="Times New Roman"/>
          <w:sz w:val="28"/>
          <w:szCs w:val="28"/>
        </w:rPr>
        <w:t>4 настоящего Положения. Основания и мотивы принятия такого решения должны быть отражены в протоколе заседания комиссии.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7"/>
      <w:bookmarkEnd w:id="12"/>
      <w:r w:rsidRPr="005964D6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100" w:history="1">
        <w:r w:rsidRPr="005964D6">
          <w:rPr>
            <w:rFonts w:ascii="Times New Roman" w:hAnsi="Times New Roman" w:cs="Times New Roman"/>
            <w:sz w:val="28"/>
            <w:szCs w:val="28"/>
          </w:rPr>
          <w:t>подпункте 5)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Управлении, одно из следующих решений: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 w:history="1">
        <w:r w:rsidRPr="005964D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Федерального закона «О противодействии коррупции». В этом случае комиссия рекомендует начальника Управления проинформировать об указанных обстоятельствах органы прокуратуры и уведомившую организацию.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предусмотренного </w:t>
      </w:r>
      <w:hyperlink w:anchor="P98" w:history="1">
        <w:r w:rsidRPr="005964D6">
          <w:rPr>
            <w:rFonts w:ascii="Times New Roman" w:hAnsi="Times New Roman" w:cs="Times New Roman"/>
            <w:sz w:val="28"/>
            <w:szCs w:val="28"/>
          </w:rPr>
          <w:t>подпунктом 3)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36. Для исполнения решений комиссии могут быть подготовлены проекты нормативных локальных</w:t>
      </w:r>
      <w:r w:rsidRPr="005964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64D6">
        <w:rPr>
          <w:rFonts w:ascii="Times New Roman" w:hAnsi="Times New Roman" w:cs="Times New Roman"/>
          <w:sz w:val="28"/>
          <w:szCs w:val="28"/>
        </w:rPr>
        <w:t>актов, распоряжений или приказов начальника Управления, которые в установленном порядке представляются на рассмотрение начальника Управления.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37. Решения комиссии по вопросам, указанным в </w:t>
      </w:r>
      <w:hyperlink w:anchor="P89" w:history="1">
        <w:r w:rsidRPr="005964D6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При равенстве голосов решение считается принятым в пользу муниципального служащего, в отношении которого рассматривается вопрос.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4" w:history="1">
        <w:r w:rsidRPr="005964D6">
          <w:rPr>
            <w:rFonts w:ascii="Times New Roman" w:hAnsi="Times New Roman" w:cs="Times New Roman"/>
            <w:sz w:val="28"/>
            <w:szCs w:val="28"/>
          </w:rPr>
          <w:t>абзаце втором подпункта 2)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для начальника Управления,  носят рекомендательный характер. Решение, принимаемое по итогам рассмотрения вопроса, указанного в </w:t>
      </w:r>
      <w:hyperlink w:anchor="P94" w:history="1">
        <w:r w:rsidRPr="005964D6">
          <w:rPr>
            <w:rFonts w:ascii="Times New Roman" w:hAnsi="Times New Roman" w:cs="Times New Roman"/>
            <w:sz w:val="28"/>
            <w:szCs w:val="28"/>
          </w:rPr>
          <w:t>абзаце втором подпункта 2)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lastRenderedPageBreak/>
        <w:t>39. В протоколе заседания комиссии указываются: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3) предъявляемые к муниципальному служащему, техническому работнику претензии, материалы, на которых они основываются;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4) содержание пояснений муниципального служащего, технического работника и других лиц по существу предъявляемых претензий;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соответствующий орган;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40.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технический работник.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41. Копии протокола заседания комиссии в 7-дневный срок со дня заседания направляются начальнику Управления, полностью или в виде выписок из него муниципальному служащему, техническому работнику, а также по решению комиссии - иным заинтересованным лицам.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42.  Начальник 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служащему, техническому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начальник Управления в письменной форме уведомляет комиссию в месячный срок со дня поступления к нему протокола заседания комиссии. Решение  начальника Управления оглашается на ближайшем заседании комиссии и принимается к сведению без обсуждения.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43. В случае установления комиссией признаков дисциплинарного проступка в действиях (бездействии) муниципального служащего, технического работника информация об этом направляется начальнику Управления для решения вопроса о применении к муниципальному служащему, техническому работнику мер ответственности, предусмотренных нормативными правовыми актами Российской Федерации.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44. В случае установления комиссией факта совершения муниципальным служащим, техническим работником действия (факта бездействия), содержащего </w:t>
      </w:r>
      <w:r w:rsidRPr="005964D6">
        <w:rPr>
          <w:rFonts w:ascii="Times New Roman" w:hAnsi="Times New Roman" w:cs="Times New Roman"/>
          <w:sz w:val="28"/>
          <w:szCs w:val="28"/>
        </w:rPr>
        <w:lastRenderedPageBreak/>
        <w:t>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>45. Копия протокола заседания комиссии или выписка из него приобщается к личному делу муниципального служащего, технического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46. Выписка из решения комиссии, заверенная подписью секретаря комиссии и печатью Управления, вручается гражданину, замещавшему должность муниципальной службы, в Управлении, в отношении которого рассматривался вопрос, указанный в </w:t>
      </w:r>
      <w:hyperlink w:anchor="P94" w:history="1">
        <w:r w:rsidRPr="005964D6">
          <w:rPr>
            <w:rFonts w:ascii="Times New Roman" w:hAnsi="Times New Roman" w:cs="Times New Roman"/>
            <w:sz w:val="28"/>
            <w:szCs w:val="28"/>
          </w:rPr>
          <w:t>абзаце втором подпункта 2) пункта 12</w:t>
        </w:r>
      </w:hyperlink>
      <w:r w:rsidRPr="005964D6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47DF4" w:rsidRPr="005964D6" w:rsidRDefault="00547DF4" w:rsidP="0054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D6">
        <w:rPr>
          <w:rFonts w:ascii="Times New Roman" w:hAnsi="Times New Roman" w:cs="Times New Roman"/>
          <w:sz w:val="28"/>
          <w:szCs w:val="28"/>
        </w:rPr>
        <w:t xml:space="preserve"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кадровым работником или иным уполномоченным лицом Управления. </w:t>
      </w:r>
    </w:p>
    <w:p w:rsidR="00547DF4" w:rsidRPr="005964D6" w:rsidRDefault="00547DF4" w:rsidP="00547DF4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547DF4" w:rsidRPr="005964D6" w:rsidRDefault="00547DF4" w:rsidP="00547DF4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7DF4" w:rsidRPr="005964D6" w:rsidRDefault="00547DF4" w:rsidP="00547DF4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7DF4" w:rsidRPr="005964D6" w:rsidRDefault="00547DF4" w:rsidP="00547DF4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7DF4" w:rsidRPr="005964D6" w:rsidRDefault="00547DF4" w:rsidP="00547DF4">
      <w:pPr>
        <w:rPr>
          <w:sz w:val="28"/>
          <w:szCs w:val="28"/>
        </w:rPr>
      </w:pPr>
    </w:p>
    <w:p w:rsidR="00547DF4" w:rsidRPr="005964D6" w:rsidRDefault="00547DF4" w:rsidP="00547DF4">
      <w:pPr>
        <w:rPr>
          <w:sz w:val="28"/>
          <w:szCs w:val="28"/>
        </w:rPr>
      </w:pPr>
    </w:p>
    <w:p w:rsidR="00547DF4" w:rsidRPr="005964D6" w:rsidRDefault="00547DF4" w:rsidP="00547DF4">
      <w:pPr>
        <w:rPr>
          <w:sz w:val="28"/>
          <w:szCs w:val="28"/>
        </w:rPr>
      </w:pPr>
    </w:p>
    <w:p w:rsidR="00547DF4" w:rsidRDefault="00547DF4">
      <w:bookmarkStart w:id="13" w:name="_GoBack"/>
      <w:bookmarkEnd w:id="13"/>
    </w:p>
    <w:sectPr w:rsidR="00547DF4" w:rsidSect="000551B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69" w:rsidRDefault="00547D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69" w:rsidRDefault="00547D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69" w:rsidRDefault="00547DF4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69" w:rsidRDefault="00547D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69" w:rsidRDefault="00547DF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269" w:rsidRDefault="00547D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FF"/>
    <w:rsid w:val="001718D5"/>
    <w:rsid w:val="00547DF4"/>
    <w:rsid w:val="008169FF"/>
    <w:rsid w:val="00912354"/>
    <w:rsid w:val="009B74A1"/>
    <w:rsid w:val="00C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3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12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1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354"/>
  </w:style>
  <w:style w:type="paragraph" w:styleId="a6">
    <w:name w:val="footer"/>
    <w:basedOn w:val="a"/>
    <w:link w:val="a7"/>
    <w:uiPriority w:val="99"/>
    <w:unhideWhenUsed/>
    <w:rsid w:val="0091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354"/>
  </w:style>
  <w:style w:type="paragraph" w:customStyle="1" w:styleId="ConsPlusNormal">
    <w:name w:val="ConsPlusNormal"/>
    <w:rsid w:val="00547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3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12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1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354"/>
  </w:style>
  <w:style w:type="paragraph" w:styleId="a6">
    <w:name w:val="footer"/>
    <w:basedOn w:val="a"/>
    <w:link w:val="a7"/>
    <w:uiPriority w:val="99"/>
    <w:unhideWhenUsed/>
    <w:rsid w:val="0091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354"/>
  </w:style>
  <w:style w:type="paragraph" w:customStyle="1" w:styleId="ConsPlusNormal">
    <w:name w:val="ConsPlusNormal"/>
    <w:rsid w:val="00547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1176D9C1EF6106075232466BFB47BD40E95E73E830DB3468774E5673F0393DFB88ADC45726306EB9CEF316WEuCG" TargetMode="External"/><Relationship Id="rId13" Type="http://schemas.openxmlformats.org/officeDocument/2006/relationships/hyperlink" Target="consultantplus://offline/ref=5E1176D9C1EF610607522C4B7D9718B648EB0178EB37D262322548012CA03F68BBC8AB911363W3uEG" TargetMode="External"/><Relationship Id="rId18" Type="http://schemas.openxmlformats.org/officeDocument/2006/relationships/hyperlink" Target="consultantplus://offline/ref=5E1176D9C1EF610607522C4B7D9718B648EA087DEE35D262322548012CA03F68BBC8AB9114623C6DWBu1G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1176D9C1EF610607522C4B7D9718B648EA097BE030D262322548012CWAu0G" TargetMode="External"/><Relationship Id="rId7" Type="http://schemas.openxmlformats.org/officeDocument/2006/relationships/hyperlink" Target="consultantplus://offline/ref=5E1176D9C1EF610607522C4B7D9718B648EB047EEF37D262322548012CWAu0G" TargetMode="External"/><Relationship Id="rId12" Type="http://schemas.openxmlformats.org/officeDocument/2006/relationships/hyperlink" Target="consultantplus://offline/ref=5E1176D9C1EF610607522C4B7D9718B648EB047EEF37D262322548012CA03F68BBC8AB93W1u7G" TargetMode="External"/><Relationship Id="rId17" Type="http://schemas.openxmlformats.org/officeDocument/2006/relationships/hyperlink" Target="consultantplus://offline/ref=5E1176D9C1EF6106075232466BFB47BD40E95E73E830DB3468774E5673F0393DFB88ADC45726306EB9CEF316WEuCG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1176D9C1EF6106075232466BFB47BD40E95E73E830DB3468774E5673F0393DFB88ADC45726306EB9CEF316WEuCG" TargetMode="External"/><Relationship Id="rId20" Type="http://schemas.openxmlformats.org/officeDocument/2006/relationships/hyperlink" Target="consultantplus://offline/ref=5E1176D9C1EF610607522C4B7D9718B648EA097BE030D262322548012CWAu0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1176D9C1EF610607522C4B7D9718B64BEA077BE2678560637046W0u4G" TargetMode="External"/><Relationship Id="rId11" Type="http://schemas.openxmlformats.org/officeDocument/2006/relationships/hyperlink" Target="consultantplus://offline/ref=5E1176D9C1EF610607522C4B7D9718B648EA087DEE35D262322548012CA03F68BBC8AB9114623C6DWBu1G" TargetMode="External"/><Relationship Id="rId24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E1176D9C1EF610607522C4B7D9718B648EB047EEF37D262322548012CA03F68BBC8AB92W1uCG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5E1176D9C1EF610607522C4B7D9718B648EA097BE030D262322548012CWAu0G" TargetMode="External"/><Relationship Id="rId19" Type="http://schemas.openxmlformats.org/officeDocument/2006/relationships/hyperlink" Target="consultantplus://offline/ref=5E1176D9C1EF610607522C4B7D9718B648EA087DEE35D262322548012CA03F68BBC8AB9114623C6DWBu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1176D9C1EF6106075232466BFB47BD40E95E73E830DB3468774E5673F0393DFB88ADC45726306EB9CEF316WEuCG" TargetMode="External"/><Relationship Id="rId14" Type="http://schemas.openxmlformats.org/officeDocument/2006/relationships/hyperlink" Target="consultantplus://offline/ref=5E1176D9C1EF610607522C4B7D9718B648EB047EEF37D262322548012CA03F68BBC8AB92W1uCG" TargetMode="External"/><Relationship Id="rId22" Type="http://schemas.openxmlformats.org/officeDocument/2006/relationships/hyperlink" Target="consultantplus://offline/ref=5E1176D9C1EF610607522C4B7D9718B648EB047EEF37D262322548012CA03F68BBC8AB92W1uCG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5316</Words>
  <Characters>30307</Characters>
  <Application>Microsoft Office Word</Application>
  <DocSecurity>0</DocSecurity>
  <Lines>252</Lines>
  <Paragraphs>71</Paragraphs>
  <ScaleCrop>false</ScaleCrop>
  <Company/>
  <LinksUpToDate>false</LinksUpToDate>
  <CharactersWithSpaces>35552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2017-11-23T08:35:00Z</dcterms:created>
  <dcterms:modified xsi:type="dcterms:W3CDTF">2017-11-23T08:35:00Z</dcterms:modified>
</cp:coreProperties>
</file>